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73" w:rsidRPr="00A1795B" w:rsidRDefault="00984773" w:rsidP="0098477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опубликования на сайтах органов местного самоуправления</w:t>
      </w:r>
    </w:p>
    <w:p w:rsidR="00984773" w:rsidRPr="00984773" w:rsidRDefault="00984773" w:rsidP="0098477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7C6E">
        <w:rPr>
          <w:rFonts w:ascii="Times New Roman" w:hAnsi="Times New Roman" w:cs="Times New Roman"/>
          <w:sz w:val="28"/>
          <w:szCs w:val="28"/>
        </w:rPr>
        <w:t>ПРОКУРАТУРА МЕДВЕЖЬЕГОРСКОГО РАЙОНА РАЗЪЯСНЯЕТ</w:t>
      </w:r>
    </w:p>
    <w:p w:rsidR="00896E28" w:rsidRPr="00984773" w:rsidRDefault="00896E28" w:rsidP="00984773">
      <w:pPr>
        <w:shd w:val="clear" w:color="auto" w:fill="FFFFFF"/>
        <w:spacing w:after="7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</w:pPr>
      <w:r w:rsidRPr="00984773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  <w:t>Противодействие преступности несовершеннолетних</w:t>
      </w:r>
    </w:p>
    <w:p w:rsidR="00896E28" w:rsidRPr="00984773" w:rsidRDefault="00896E28" w:rsidP="00984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Несовершеннолетний, как любой гражданин, </w:t>
      </w:r>
      <w:proofErr w:type="gramStart"/>
      <w:r w:rsidRPr="00984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права и обязанности и несёт</w:t>
      </w:r>
      <w:proofErr w:type="gramEnd"/>
      <w:r w:rsidRPr="0098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юридическую ответственность за свои поступки перед государством и обществом. Наказание и вид ответственности зависит от тяжести совершенного поступка и возраста его совершившего.</w:t>
      </w:r>
    </w:p>
    <w:p w:rsidR="00896E28" w:rsidRPr="00984773" w:rsidRDefault="00896E28" w:rsidP="00984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Уголовная ответственность - это самый строгий вид ответственности, который наступает за совершение преступлений, то есть наиболее опасных правонарушений. </w:t>
      </w:r>
      <w:proofErr w:type="gramStart"/>
      <w:r w:rsidRPr="009847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общему правилу к уголовной ответственности за любое преступление, предусмотренное Уголовным кодексом Российской Федерации может быть привлечен человек с 16 лет, однако, существует большой перечень преступлений, ответственность за совершение которых наступает с 14 лет, например: убийство, умышленное причинение тяжкого вреда здоровью, умышленное причинение средней тяжести вреда здоровью, изнасилование, насильственные действия сексуального характера, кража, грабеж, разбой, вымогательство, заведомо ложное сообщение об</w:t>
      </w:r>
      <w:proofErr w:type="gramEnd"/>
      <w:r w:rsidRPr="0098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8477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акте</w:t>
      </w:r>
      <w:proofErr w:type="gramEnd"/>
      <w:r w:rsidRPr="0098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терроризма, участие в массовых беспорядках, хулиганство при отягчающих обстоятельствах, вандализм и др</w:t>
      </w:r>
      <w:r w:rsidR="00984773" w:rsidRPr="0098477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угие.</w:t>
      </w:r>
    </w:p>
    <w:p w:rsidR="00896E28" w:rsidRPr="00984773" w:rsidRDefault="00896E28" w:rsidP="00984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Государство </w:t>
      </w:r>
      <w:proofErr w:type="gramStart"/>
      <w:r w:rsidRPr="009847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стремится не допускать совершения преступлений и осуществляет</w:t>
      </w:r>
      <w:proofErr w:type="gramEnd"/>
      <w:r w:rsidRPr="0098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мероприятия по противодействию и профилактики преступности, в том числе преступности несовершеннолетних.</w:t>
      </w:r>
    </w:p>
    <w:p w:rsidR="00896E28" w:rsidRPr="00984773" w:rsidRDefault="00896E28" w:rsidP="00984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в </w:t>
      </w:r>
      <w:proofErr w:type="gramStart"/>
      <w:r w:rsidRPr="0098477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Pr="0098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направлении являются:</w:t>
      </w:r>
    </w:p>
    <w:p w:rsidR="00896E28" w:rsidRPr="00984773" w:rsidRDefault="00984773" w:rsidP="00984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73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896E28" w:rsidRPr="009847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896E28" w:rsidRPr="00984773" w:rsidRDefault="00984773" w:rsidP="00984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6E28" w:rsidRPr="009847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защиты прав и законных интересов несовершеннолетних;</w:t>
      </w:r>
    </w:p>
    <w:p w:rsidR="00896E28" w:rsidRPr="00984773" w:rsidRDefault="00896E28" w:rsidP="00984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социально-педагогическая реабилитация несовершеннолетних, находящихся в социально опасном положении;</w:t>
      </w:r>
    </w:p>
    <w:p w:rsidR="00896E28" w:rsidRPr="00984773" w:rsidRDefault="00984773" w:rsidP="00984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6E28" w:rsidRPr="009847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896E28" w:rsidRPr="00984773" w:rsidRDefault="00896E28" w:rsidP="00984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систему профилактики безнадзорности и правонарушений несовершеннолетних входят, в том числе, комиссии по делам несовершеннолетних и защите их прав, органы управления социальной защитой населения, органы государственной власти и местного самоуправления, осуществляющие управление в сфере образования, органы опеки и попечительства, органы по делам молодежи, органы управления здравоохранением, органы службы занятости.</w:t>
      </w:r>
    </w:p>
    <w:p w:rsidR="00896E28" w:rsidRPr="00984773" w:rsidRDefault="00896E28" w:rsidP="00984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7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Именно к ним может обратиться несовершеннолетний гражданин за помощью в </w:t>
      </w:r>
      <w:proofErr w:type="gramStart"/>
      <w:r w:rsidRPr="0098477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984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его прав, попаданием в сложную жизненную ситуацию. Также это могут сделать и родственники, если замечают, что несовершеннолетний попал в плохую компанию, занялся антиобщественной деятельностью. Важно понимать, что преступление лучше предотвратить, не допустить его совершения, чем потом столкнуться с негативными последствиями.</w:t>
      </w:r>
    </w:p>
    <w:p w:rsidR="00984773" w:rsidRDefault="00984773" w:rsidP="009847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773" w:rsidRPr="008C1425" w:rsidRDefault="00984773" w:rsidP="009847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425">
        <w:rPr>
          <w:rFonts w:ascii="Times New Roman" w:hAnsi="Times New Roman" w:cs="Times New Roman"/>
          <w:sz w:val="28"/>
          <w:szCs w:val="28"/>
        </w:rPr>
        <w:t>Старший</w:t>
      </w:r>
      <w:r>
        <w:rPr>
          <w:rFonts w:ascii="Times New Roman" w:hAnsi="Times New Roman" w:cs="Times New Roman"/>
          <w:sz w:val="28"/>
          <w:szCs w:val="28"/>
        </w:rPr>
        <w:t xml:space="preserve"> помощник прокурора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8C1425">
        <w:rPr>
          <w:rFonts w:ascii="Times New Roman" w:hAnsi="Times New Roman" w:cs="Times New Roman"/>
          <w:sz w:val="28"/>
          <w:szCs w:val="28"/>
        </w:rPr>
        <w:t>Анастасия Аверина</w:t>
      </w:r>
    </w:p>
    <w:p w:rsidR="007D1533" w:rsidRPr="00896E28" w:rsidRDefault="00984773" w:rsidP="00984773">
      <w:pPr>
        <w:spacing w:after="0" w:line="240" w:lineRule="auto"/>
      </w:pPr>
    </w:p>
    <w:sectPr w:rsidR="007D1533" w:rsidRPr="00896E28" w:rsidSect="00C31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E28"/>
    <w:rsid w:val="0009122C"/>
    <w:rsid w:val="0011290B"/>
    <w:rsid w:val="0020338A"/>
    <w:rsid w:val="00577ABD"/>
    <w:rsid w:val="00896E28"/>
    <w:rsid w:val="008D051D"/>
    <w:rsid w:val="00984773"/>
    <w:rsid w:val="00C31EF0"/>
    <w:rsid w:val="00CA1122"/>
    <w:rsid w:val="00F1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F0"/>
  </w:style>
  <w:style w:type="paragraph" w:styleId="1">
    <w:name w:val="heading 1"/>
    <w:basedOn w:val="a"/>
    <w:link w:val="10"/>
    <w:uiPriority w:val="9"/>
    <w:qFormat/>
    <w:rsid w:val="00896E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E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6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1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2451</Characters>
  <Application>Microsoft Office Word</Application>
  <DocSecurity>0</DocSecurity>
  <Lines>20</Lines>
  <Paragraphs>5</Paragraphs>
  <ScaleCrop>false</ScaleCrop>
  <Company>Microsoft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2025-10-21T08:46:00Z</dcterms:created>
  <dcterms:modified xsi:type="dcterms:W3CDTF">2025-10-23T16:57:00Z</dcterms:modified>
</cp:coreProperties>
</file>