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FD6A" w14:textId="02CC9A6F" w:rsidR="0082645D" w:rsidRPr="0082645D" w:rsidRDefault="0082645D" w:rsidP="0082645D">
      <w:pPr>
        <w:spacing w:before="300" w:after="150" w:line="240" w:lineRule="auto"/>
        <w:jc w:val="center"/>
        <w:outlineLvl w:val="1"/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</w:pPr>
      <w:r w:rsidRPr="0082645D"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  <w:t>ПАМЯТКА ПОЖАРНОЙ БЕЗОПАСНОСТИ ДЛЯ ДЕТЕЙ!</w:t>
      </w:r>
    </w:p>
    <w:p w14:paraId="7FC8F1A1" w14:textId="439863B0" w:rsidR="0082645D" w:rsidRPr="0082645D" w:rsidRDefault="0082645D" w:rsidP="0082645D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Пожары в России, к сожалению,</w:t>
      </w:r>
      <w:r w:rsidR="00A10F7B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никогда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не прекра</w:t>
      </w:r>
      <w:r w:rsidR="00A10F7B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щаются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14:paraId="5AEAA885" w14:textId="77777777" w:rsidR="0082645D" w:rsidRPr="0082645D" w:rsidRDefault="0082645D" w:rsidP="0082645D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14:paraId="774FE56F" w14:textId="0818BBFE" w:rsidR="0082645D" w:rsidRPr="0082645D" w:rsidRDefault="0082645D" w:rsidP="0082645D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«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01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»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, а по сотовому телефону нужно набирать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«101»,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«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112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»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.</w:t>
      </w:r>
    </w:p>
    <w:p w14:paraId="4F21BB79" w14:textId="77777777" w:rsidR="0082645D" w:rsidRPr="0082645D" w:rsidRDefault="0082645D" w:rsidP="0082645D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14:paraId="5C21FD60" w14:textId="77777777" w:rsidR="0082645D" w:rsidRPr="0082645D" w:rsidRDefault="0082645D" w:rsidP="0082645D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14:paraId="1F0245B6" w14:textId="77777777" w:rsidR="0082645D" w:rsidRPr="0082645D" w:rsidRDefault="0082645D" w:rsidP="0082645D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14:paraId="353917EE" w14:textId="77777777" w:rsidR="0082645D" w:rsidRPr="0082645D" w:rsidRDefault="0082645D" w:rsidP="0082645D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Меры по предупреждению пожаров от шалости детей не сложны. Их </w:t>
      </w:r>
      <w:r w:rsidRPr="0082645D">
        <w:rPr>
          <w:rFonts w:ascii="PTSans-Regular" w:eastAsia="Times New Roman" w:hAnsi="PTSans-Regular" w:cs="Times New Roman"/>
          <w:b/>
          <w:bCs/>
          <w:color w:val="415175"/>
          <w:sz w:val="26"/>
          <w:szCs w:val="26"/>
          <w:lang w:eastAsia="ru-RU"/>
        </w:rPr>
        <w:t>необходимо запомнить</w:t>
      </w: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:</w:t>
      </w:r>
    </w:p>
    <w:p w14:paraId="6A57E3DE" w14:textId="77777777" w:rsidR="0082645D" w:rsidRPr="0082645D" w:rsidRDefault="0082645D" w:rsidP="0082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Спички хранят в недоступных для детей местах;</w:t>
      </w:r>
    </w:p>
    <w:p w14:paraId="48CDB6C1" w14:textId="77777777" w:rsidR="0082645D" w:rsidRPr="0082645D" w:rsidRDefault="0082645D" w:rsidP="0082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lastRenderedPageBreak/>
        <w:t>Детям запрещается покупать спички, зажигалки, сигареты, пиротехнику (это как правило относится к работникам торговой сети);</w:t>
      </w:r>
    </w:p>
    <w:p w14:paraId="16E8F4AA" w14:textId="77777777" w:rsidR="0082645D" w:rsidRPr="0082645D" w:rsidRDefault="0082645D" w:rsidP="0082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Детей нельзя запирать в квартирах одних (сколько трагедий произошло в результате этого);</w:t>
      </w:r>
    </w:p>
    <w:p w14:paraId="01FEDC7A" w14:textId="77777777" w:rsidR="0082645D" w:rsidRPr="0082645D" w:rsidRDefault="0082645D" w:rsidP="0082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Запрещается доверять детям наблюдать за топящимися печами и нагревательными приборами;</w:t>
      </w:r>
    </w:p>
    <w:p w14:paraId="295CE912" w14:textId="77777777" w:rsidR="0082645D" w:rsidRPr="0082645D" w:rsidRDefault="0082645D" w:rsidP="00826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14:paraId="6C662C95" w14:textId="77777777" w:rsidR="0082645D" w:rsidRPr="0082645D" w:rsidRDefault="0082645D" w:rsidP="0082645D">
      <w:pPr>
        <w:spacing w:before="150" w:after="150" w:line="240" w:lineRule="auto"/>
        <w:outlineLvl w:val="3"/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</w:pPr>
      <w:r w:rsidRPr="0082645D"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  <w:t>Обязанность каждого взрослого — пресекать всякие игры с огнём, разъяснять детям их опасность.</w:t>
      </w:r>
    </w:p>
    <w:p w14:paraId="26C94731" w14:textId="77777777" w:rsidR="0082645D" w:rsidRPr="0082645D" w:rsidRDefault="0082645D" w:rsidP="0082645D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14:paraId="12BCEE68" w14:textId="77777777" w:rsidR="0082645D" w:rsidRPr="0082645D" w:rsidRDefault="0082645D" w:rsidP="0082645D">
      <w:pPr>
        <w:spacing w:before="150" w:after="150" w:line="240" w:lineRule="auto"/>
        <w:outlineLvl w:val="3"/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</w:pPr>
      <w:r w:rsidRPr="0082645D"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  <w:t>Общие правила поведения во время каникул:</w:t>
      </w:r>
    </w:p>
    <w:p w14:paraId="7512C9D2" w14:textId="77777777" w:rsidR="0082645D" w:rsidRPr="0082645D" w:rsidRDefault="0082645D" w:rsidP="0082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Нужно соблюдать все правила пожарной безопасности!</w:t>
      </w:r>
    </w:p>
    <w:p w14:paraId="6CD56669" w14:textId="77777777" w:rsidR="0082645D" w:rsidRPr="0082645D" w:rsidRDefault="0082645D" w:rsidP="0082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Запрещается разжигать костры!</w:t>
      </w:r>
    </w:p>
    <w:p w14:paraId="51C6C45A" w14:textId="77777777" w:rsidR="0082645D" w:rsidRPr="0082645D" w:rsidRDefault="0082645D" w:rsidP="0082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14:paraId="5167946D" w14:textId="77777777" w:rsidR="0082645D" w:rsidRPr="0082645D" w:rsidRDefault="0082645D" w:rsidP="0082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82645D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Необходимо соблюдать технику безопасности при пользовании газовыми приборами!</w:t>
      </w:r>
    </w:p>
    <w:p w14:paraId="0DB5EA60" w14:textId="77777777" w:rsidR="0082645D" w:rsidRPr="0082645D" w:rsidRDefault="0082645D" w:rsidP="0082645D">
      <w:pPr>
        <w:spacing w:before="150" w:after="150" w:line="240" w:lineRule="auto"/>
        <w:jc w:val="center"/>
        <w:outlineLvl w:val="3"/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</w:pPr>
      <w:r w:rsidRPr="0082645D">
        <w:rPr>
          <w:rFonts w:ascii="PTSans-Bold" w:eastAsia="Times New Roman" w:hAnsi="PTSans-Bold" w:cs="Times New Roman"/>
          <w:color w:val="002774"/>
          <w:sz w:val="24"/>
          <w:szCs w:val="24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14:paraId="3DA1DFFD" w14:textId="77777777" w:rsidR="001A1D11" w:rsidRDefault="001A1D11"/>
    <w:sectPr w:rsidR="001A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-Bold">
    <w:altName w:val="Arial"/>
    <w:panose1 w:val="00000000000000000000"/>
    <w:charset w:val="00"/>
    <w:family w:val="roman"/>
    <w:notTrueType/>
    <w:pitch w:val="default"/>
  </w:font>
  <w:font w:name="PT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D0A"/>
    <w:multiLevelType w:val="multilevel"/>
    <w:tmpl w:val="875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11F9"/>
    <w:multiLevelType w:val="multilevel"/>
    <w:tmpl w:val="7CC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573362">
    <w:abstractNumId w:val="1"/>
  </w:num>
  <w:num w:numId="2" w16cid:durableId="3885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04"/>
    <w:rsid w:val="00084179"/>
    <w:rsid w:val="001A1D11"/>
    <w:rsid w:val="001A4C04"/>
    <w:rsid w:val="0082645D"/>
    <w:rsid w:val="00A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3C49"/>
  <w15:chartTrackingRefBased/>
  <w15:docId w15:val="{E4D9FD6B-C193-4557-904F-C696C69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64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6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andreituominen3328@gmail.com</dc:creator>
  <cp:keywords/>
  <dc:description/>
  <cp:lastModifiedBy>andreituominen3328@gmail.com</cp:lastModifiedBy>
  <cp:revision>3</cp:revision>
  <dcterms:created xsi:type="dcterms:W3CDTF">2024-03-29T08:41:00Z</dcterms:created>
  <dcterms:modified xsi:type="dcterms:W3CDTF">2025-01-17T12:54:00Z</dcterms:modified>
</cp:coreProperties>
</file>